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D752D6" w:rsidP="00A31550">
      <w:pPr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Дело </w:t>
      </w:r>
      <w:r w:rsidRPr="00D752D6" w:rsidR="00D752D6">
        <w:rPr>
          <w:sz w:val="25"/>
          <w:szCs w:val="25"/>
        </w:rPr>
        <w:t>05-0490/2605/2025</w:t>
      </w:r>
    </w:p>
    <w:p w:rsidR="00490097" w:rsidRPr="00D752D6" w:rsidP="00A31550">
      <w:pPr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УИД: </w:t>
      </w:r>
      <w:r w:rsidRPr="00D752D6" w:rsidR="00D752D6">
        <w:rPr>
          <w:sz w:val="25"/>
          <w:szCs w:val="25"/>
        </w:rPr>
        <w:t>86MS0060-01-2025-002351-59</w:t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A31550">
        <w:rPr>
          <w:sz w:val="25"/>
          <w:szCs w:val="25"/>
        </w:rPr>
        <w:tab/>
      </w:r>
      <w:r w:rsidRPr="00D752D6" w:rsidR="00CD2C32">
        <w:rPr>
          <w:sz w:val="25"/>
          <w:szCs w:val="25"/>
        </w:rPr>
        <w:t xml:space="preserve">                     </w:t>
      </w:r>
    </w:p>
    <w:p w:rsidR="00490097" w:rsidRPr="00D752D6" w:rsidP="00490097">
      <w:pPr>
        <w:jc w:val="center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>ПОСТАНОВЛЕНИЕ</w:t>
      </w:r>
    </w:p>
    <w:p w:rsidR="00490097" w:rsidRPr="00D752D6" w:rsidP="00490097">
      <w:pPr>
        <w:jc w:val="center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о назначении административного наказания </w:t>
      </w:r>
    </w:p>
    <w:p w:rsidR="00490097" w:rsidRPr="00D752D6" w:rsidP="00490097">
      <w:pPr>
        <w:jc w:val="center"/>
        <w:textAlignment w:val="baseline"/>
        <w:rPr>
          <w:sz w:val="25"/>
          <w:szCs w:val="25"/>
        </w:rPr>
      </w:pPr>
    </w:p>
    <w:p w:rsidR="00490097" w:rsidRPr="00D752D6" w:rsidP="00BD3076">
      <w:pPr>
        <w:ind w:firstLine="708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город Сургут                                                                      </w:t>
      </w:r>
      <w:r w:rsidRPr="00D752D6" w:rsidR="00CD2C32">
        <w:rPr>
          <w:sz w:val="25"/>
          <w:szCs w:val="25"/>
        </w:rPr>
        <w:t xml:space="preserve"> </w:t>
      </w:r>
      <w:r w:rsidRPr="00D752D6" w:rsidR="00EE3A96">
        <w:rPr>
          <w:sz w:val="25"/>
          <w:szCs w:val="25"/>
        </w:rPr>
        <w:t xml:space="preserve"> </w:t>
      </w:r>
      <w:r w:rsidRPr="00D752D6" w:rsidR="00CD2C32">
        <w:rPr>
          <w:sz w:val="25"/>
          <w:szCs w:val="25"/>
        </w:rPr>
        <w:t xml:space="preserve">    </w:t>
      </w:r>
      <w:r w:rsidRPr="00D752D6">
        <w:rPr>
          <w:sz w:val="25"/>
          <w:szCs w:val="25"/>
        </w:rPr>
        <w:t xml:space="preserve">  </w:t>
      </w:r>
      <w:r w:rsidRPr="00D752D6" w:rsidR="00D752D6">
        <w:rPr>
          <w:sz w:val="25"/>
          <w:szCs w:val="25"/>
        </w:rPr>
        <w:t>1 апреля 2025</w:t>
      </w:r>
      <w:r w:rsidRPr="00D752D6">
        <w:rPr>
          <w:sz w:val="25"/>
          <w:szCs w:val="25"/>
        </w:rPr>
        <w:t xml:space="preserve"> года</w:t>
      </w:r>
    </w:p>
    <w:p w:rsidR="00490097" w:rsidRPr="00D752D6" w:rsidP="00490097">
      <w:pPr>
        <w:jc w:val="both"/>
        <w:textAlignment w:val="baseline"/>
        <w:rPr>
          <w:sz w:val="25"/>
          <w:szCs w:val="25"/>
        </w:rPr>
      </w:pPr>
    </w:p>
    <w:p w:rsidR="00B648EE" w:rsidRPr="00D752D6" w:rsidP="00CD2C32">
      <w:pPr>
        <w:ind w:firstLine="708"/>
        <w:jc w:val="both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D752D6" w:rsidR="00D752D6">
        <w:rPr>
          <w:sz w:val="25"/>
          <w:szCs w:val="25"/>
        </w:rPr>
        <w:t>Мазаитова Р.А.</w:t>
      </w:r>
      <w:r w:rsidRPr="00D752D6">
        <w:rPr>
          <w:sz w:val="25"/>
          <w:szCs w:val="25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CD2C32" w:rsidRPr="00D752D6" w:rsidP="00CD2C32">
      <w:pPr>
        <w:ind w:firstLine="708"/>
        <w:jc w:val="both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 </w:t>
      </w:r>
      <w:r w:rsidRPr="00D752D6" w:rsidR="00D752D6">
        <w:rPr>
          <w:sz w:val="25"/>
          <w:szCs w:val="25"/>
        </w:rPr>
        <w:t>Мазаитова Равшанжона Абдурашитовича</w:t>
      </w:r>
      <w:r w:rsidRPr="00CD5D69" w:rsidR="00CD5D69">
        <w:rPr>
          <w:sz w:val="25"/>
          <w:szCs w:val="25"/>
        </w:rPr>
        <w:t>……..</w:t>
      </w:r>
    </w:p>
    <w:p w:rsidR="00490097" w:rsidRPr="00D752D6" w:rsidP="00490097">
      <w:pPr>
        <w:jc w:val="center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>УСТАНОВИЛ</w:t>
      </w:r>
      <w:r w:rsidRPr="00D752D6">
        <w:rPr>
          <w:sz w:val="25"/>
          <w:szCs w:val="25"/>
        </w:rPr>
        <w:t>:</w:t>
      </w:r>
    </w:p>
    <w:p w:rsidR="00490097" w:rsidRPr="00D752D6" w:rsidP="00490097">
      <w:pPr>
        <w:jc w:val="center"/>
        <w:textAlignment w:val="baseline"/>
        <w:rPr>
          <w:sz w:val="25"/>
          <w:szCs w:val="25"/>
        </w:rPr>
      </w:pPr>
    </w:p>
    <w:p w:rsidR="00490097" w:rsidRPr="00D752D6" w:rsidP="00490097">
      <w:pPr>
        <w:shd w:val="clear" w:color="auto" w:fill="FFFFFF"/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Мазаитов Р.А.</w:t>
      </w:r>
      <w:r w:rsidRPr="00D752D6">
        <w:rPr>
          <w:sz w:val="25"/>
          <w:szCs w:val="25"/>
        </w:rPr>
        <w:t xml:space="preserve"> проживающий по адресу: </w:t>
      </w:r>
      <w:r w:rsidRPr="00CD5D69" w:rsidR="00CD5D69">
        <w:rPr>
          <w:sz w:val="25"/>
          <w:szCs w:val="25"/>
        </w:rPr>
        <w:t>……..</w:t>
      </w:r>
      <w:r w:rsidRPr="00D752D6">
        <w:rPr>
          <w:sz w:val="25"/>
          <w:szCs w:val="25"/>
        </w:rPr>
        <w:t xml:space="preserve">, не оплатил в установленный законом срок  до </w:t>
      </w:r>
      <w:r w:rsidRPr="00D752D6">
        <w:rPr>
          <w:sz w:val="25"/>
          <w:szCs w:val="25"/>
        </w:rPr>
        <w:t>00:01 23.10.2024 штраф в размере 800 рублей, назначенный постановлением № 18810086230000617546 от 11.08.2024 года, вступившим в законную силу 22.08.2024</w:t>
      </w:r>
      <w:r w:rsidRPr="00D752D6">
        <w:rPr>
          <w:sz w:val="25"/>
          <w:szCs w:val="25"/>
        </w:rPr>
        <w:t>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В судебном заседании </w:t>
      </w:r>
      <w:r w:rsidRPr="00D752D6" w:rsidR="00D752D6">
        <w:rPr>
          <w:sz w:val="25"/>
          <w:szCs w:val="25"/>
        </w:rPr>
        <w:t>Мазаитов Р.А.</w:t>
      </w:r>
      <w:r w:rsidRPr="00D752D6">
        <w:rPr>
          <w:sz w:val="25"/>
          <w:szCs w:val="25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D752D6" w:rsidP="00490097">
      <w:pPr>
        <w:tabs>
          <w:tab w:val="left" w:pos="9360"/>
          <w:tab w:val="left" w:pos="9480"/>
        </w:tabs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D752D6" w:rsidP="00490097">
      <w:pPr>
        <w:shd w:val="clear" w:color="auto" w:fill="FFFFFF"/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D752D6" w:rsidR="00D752D6">
        <w:rPr>
          <w:sz w:val="25"/>
          <w:szCs w:val="25"/>
        </w:rPr>
        <w:t>86ХМ 673802 от 31.03.2025</w:t>
      </w:r>
      <w:r w:rsidRPr="00D752D6">
        <w:rPr>
          <w:sz w:val="25"/>
          <w:szCs w:val="25"/>
        </w:rPr>
        <w:t xml:space="preserve"> года; копией постановления </w:t>
      </w:r>
      <w:r w:rsidRPr="00D752D6" w:rsidR="00D752D6">
        <w:rPr>
          <w:sz w:val="25"/>
          <w:szCs w:val="25"/>
        </w:rPr>
        <w:t>№ 18810086230000617546 от 11.08.2024 года, вступившим в законную силу 22.08.2024</w:t>
      </w:r>
      <w:r w:rsidRPr="00D752D6">
        <w:rPr>
          <w:sz w:val="25"/>
          <w:szCs w:val="25"/>
        </w:rPr>
        <w:t>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752D6" w:rsidR="00D752D6">
        <w:rPr>
          <w:sz w:val="25"/>
          <w:szCs w:val="25"/>
        </w:rPr>
        <w:t>Мазаитова Р.А.</w:t>
      </w:r>
      <w:r w:rsidRPr="00D752D6" w:rsidR="00A31550">
        <w:rPr>
          <w:sz w:val="25"/>
          <w:szCs w:val="25"/>
        </w:rPr>
        <w:t xml:space="preserve"> </w:t>
      </w:r>
      <w:r w:rsidRPr="00D752D6">
        <w:rPr>
          <w:sz w:val="25"/>
          <w:szCs w:val="25"/>
        </w:rPr>
        <w:t>состава вменяемого административного правонарушения.</w:t>
      </w:r>
    </w:p>
    <w:p w:rsidR="00490097" w:rsidRPr="00D752D6" w:rsidP="00490097">
      <w:pPr>
        <w:shd w:val="clear" w:color="auto" w:fill="FFFFFF"/>
        <w:ind w:firstLine="720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В действиях </w:t>
      </w:r>
      <w:r w:rsidRPr="00D752D6" w:rsidR="00D752D6">
        <w:rPr>
          <w:sz w:val="25"/>
          <w:szCs w:val="25"/>
        </w:rPr>
        <w:t>Мазаитова Р.А.</w:t>
      </w:r>
      <w:r w:rsidRPr="00D752D6">
        <w:rPr>
          <w:sz w:val="25"/>
          <w:szCs w:val="25"/>
        </w:rPr>
        <w:t xml:space="preserve"> имеется состав административного правонарушения, предусмотренного ч.1 ст. 20.25 КоАП РФ – н</w:t>
      </w:r>
      <w:r w:rsidRPr="00D752D6">
        <w:rPr>
          <w:rFonts w:eastAsia="Calibri"/>
          <w:sz w:val="25"/>
          <w:szCs w:val="25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D752D6">
          <w:rPr>
            <w:rStyle w:val="Hyperlink"/>
            <w:rFonts w:eastAsia="Calibri"/>
            <w:color w:val="auto"/>
            <w:sz w:val="25"/>
            <w:szCs w:val="25"/>
            <w:u w:val="none"/>
            <w:lang w:eastAsia="en-US"/>
          </w:rPr>
          <w:t>Кодексом</w:t>
        </w:r>
      </w:hyperlink>
      <w:r w:rsidRPr="00D752D6">
        <w:rPr>
          <w:rFonts w:eastAsia="Calibri"/>
          <w:sz w:val="25"/>
          <w:szCs w:val="25"/>
          <w:lang w:eastAsia="en-US"/>
        </w:rPr>
        <w:t xml:space="preserve"> Российской Федерации об административных правонарушениях</w:t>
      </w:r>
      <w:r w:rsidRPr="00D752D6">
        <w:rPr>
          <w:sz w:val="25"/>
          <w:szCs w:val="25"/>
        </w:rPr>
        <w:t>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D752D6" w:rsidR="00D752D6">
        <w:rPr>
          <w:sz w:val="25"/>
          <w:szCs w:val="25"/>
        </w:rPr>
        <w:t>Мазаитова Р.А.</w:t>
      </w:r>
      <w:r w:rsidRPr="00D752D6">
        <w:rPr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На основании изложенного, учитывая отношение </w:t>
      </w:r>
      <w:r w:rsidRPr="00D752D6" w:rsidR="00D752D6">
        <w:rPr>
          <w:sz w:val="25"/>
          <w:szCs w:val="25"/>
        </w:rPr>
        <w:t>Мазаитова Р.А.</w:t>
      </w:r>
      <w:r w:rsidRPr="00D752D6">
        <w:rPr>
          <w:sz w:val="25"/>
          <w:szCs w:val="25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D752D6" w:rsidP="0049009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D752D6" w:rsidP="00490097">
      <w:pPr>
        <w:jc w:val="center"/>
        <w:rPr>
          <w:sz w:val="25"/>
          <w:szCs w:val="25"/>
        </w:rPr>
      </w:pPr>
    </w:p>
    <w:p w:rsidR="00490097" w:rsidRPr="00D752D6" w:rsidP="00490097">
      <w:pPr>
        <w:jc w:val="center"/>
        <w:rPr>
          <w:sz w:val="25"/>
          <w:szCs w:val="25"/>
        </w:rPr>
      </w:pPr>
      <w:r w:rsidRPr="00D752D6">
        <w:rPr>
          <w:sz w:val="25"/>
          <w:szCs w:val="25"/>
        </w:rPr>
        <w:t>ПОСТАНОВИЛ</w:t>
      </w:r>
      <w:r w:rsidRPr="00D752D6">
        <w:rPr>
          <w:sz w:val="25"/>
          <w:szCs w:val="25"/>
        </w:rPr>
        <w:t>:</w:t>
      </w:r>
    </w:p>
    <w:p w:rsidR="00490097" w:rsidRPr="00D752D6" w:rsidP="00490097">
      <w:pPr>
        <w:jc w:val="center"/>
        <w:rPr>
          <w:sz w:val="25"/>
          <w:szCs w:val="25"/>
        </w:rPr>
      </w:pPr>
    </w:p>
    <w:p w:rsidR="00490097" w:rsidRPr="00D752D6" w:rsidP="00490097">
      <w:pPr>
        <w:ind w:firstLine="709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Признать </w:t>
      </w:r>
      <w:r w:rsidRPr="00D752D6" w:rsidR="00D752D6">
        <w:rPr>
          <w:sz w:val="25"/>
          <w:szCs w:val="25"/>
        </w:rPr>
        <w:t>Мазаитова Равшанжона Абдурашитовича</w:t>
      </w:r>
      <w:r w:rsidRPr="00D752D6">
        <w:rPr>
          <w:sz w:val="25"/>
          <w:szCs w:val="25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D752D6">
        <w:rPr>
          <w:rFonts w:eastAsia="Calibri"/>
          <w:sz w:val="25"/>
          <w:szCs w:val="25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="009B55A8">
        <w:rPr>
          <w:rFonts w:eastAsia="Calibri"/>
          <w:sz w:val="25"/>
          <w:szCs w:val="25"/>
          <w:lang w:eastAsia="en-US"/>
        </w:rPr>
        <w:t>16</w:t>
      </w:r>
      <w:r w:rsidRPr="00D752D6" w:rsidR="00D752D6">
        <w:rPr>
          <w:rFonts w:eastAsia="Calibri"/>
          <w:sz w:val="25"/>
          <w:szCs w:val="25"/>
          <w:lang w:eastAsia="en-US"/>
        </w:rPr>
        <w:t>00,00</w:t>
      </w:r>
      <w:r w:rsidRPr="00D752D6">
        <w:rPr>
          <w:rFonts w:eastAsia="Calibri"/>
          <w:sz w:val="25"/>
          <w:szCs w:val="25"/>
          <w:lang w:eastAsia="en-US"/>
        </w:rPr>
        <w:t xml:space="preserve"> рублей</w:t>
      </w:r>
      <w:r w:rsidRPr="00D752D6">
        <w:rPr>
          <w:sz w:val="25"/>
          <w:szCs w:val="25"/>
        </w:rPr>
        <w:t>.</w:t>
      </w:r>
    </w:p>
    <w:p w:rsidR="00404D17" w:rsidRPr="00D752D6" w:rsidP="00404D17">
      <w:pPr>
        <w:ind w:firstLine="708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D752D6" w:rsidP="00404D17">
      <w:pPr>
        <w:ind w:firstLine="708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D752D6" w:rsidR="00B648EE">
        <w:rPr>
          <w:sz w:val="25"/>
          <w:szCs w:val="25"/>
        </w:rPr>
        <w:t>дней</w:t>
      </w:r>
      <w:r w:rsidRPr="00D752D6">
        <w:rPr>
          <w:sz w:val="25"/>
          <w:szCs w:val="25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D752D6" w:rsidP="00404D17">
      <w:pPr>
        <w:ind w:firstLine="708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D752D6" w:rsidR="00B648EE">
        <w:rPr>
          <w:sz w:val="25"/>
          <w:szCs w:val="25"/>
        </w:rPr>
        <w:t>дней</w:t>
      </w:r>
      <w:r w:rsidRPr="00D752D6">
        <w:rPr>
          <w:sz w:val="25"/>
          <w:szCs w:val="25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D752D6" w:rsidP="00404D17">
      <w:pPr>
        <w:ind w:firstLine="567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Административный штраф перечислять на реквизиты: </w:t>
      </w:r>
    </w:p>
    <w:p w:rsidR="00EE3A96" w:rsidRPr="00D752D6" w:rsidP="00404D17">
      <w:pPr>
        <w:suppressAutoHyphens/>
        <w:ind w:firstLine="708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D752D6">
        <w:rPr>
          <w:sz w:val="25"/>
          <w:szCs w:val="25"/>
        </w:rPr>
        <w:t xml:space="preserve"> УИН </w:t>
      </w:r>
      <w:r w:rsidRPr="00D752D6" w:rsidR="00D752D6">
        <w:rPr>
          <w:sz w:val="25"/>
          <w:szCs w:val="25"/>
        </w:rPr>
        <w:t>0412365400605004902520189</w:t>
      </w:r>
      <w:r w:rsidRPr="00D752D6">
        <w:rPr>
          <w:sz w:val="25"/>
          <w:szCs w:val="25"/>
        </w:rPr>
        <w:t xml:space="preserve">.  </w:t>
      </w:r>
    </w:p>
    <w:p w:rsidR="00490097" w:rsidRPr="00D752D6" w:rsidP="00490097">
      <w:pPr>
        <w:ind w:firstLine="709"/>
        <w:jc w:val="both"/>
        <w:rPr>
          <w:sz w:val="25"/>
          <w:szCs w:val="25"/>
        </w:rPr>
      </w:pPr>
    </w:p>
    <w:p w:rsidR="00490097" w:rsidRPr="00D752D6" w:rsidP="00490097">
      <w:pPr>
        <w:jc w:val="both"/>
        <w:textAlignment w:val="baseline"/>
        <w:rPr>
          <w:sz w:val="25"/>
          <w:szCs w:val="25"/>
        </w:rPr>
      </w:pPr>
      <w:r w:rsidRPr="00D752D6">
        <w:rPr>
          <w:sz w:val="25"/>
          <w:szCs w:val="25"/>
        </w:rPr>
        <w:t xml:space="preserve">          Мировой судья</w:t>
      </w:r>
      <w:r w:rsidRPr="00D752D6">
        <w:rPr>
          <w:sz w:val="25"/>
          <w:szCs w:val="25"/>
        </w:rPr>
        <w:tab/>
        <w:t xml:space="preserve">          </w:t>
      </w:r>
      <w:r w:rsidRPr="00D752D6">
        <w:rPr>
          <w:sz w:val="25"/>
          <w:szCs w:val="25"/>
        </w:rPr>
        <w:tab/>
      </w:r>
      <w:r w:rsidRPr="00D752D6">
        <w:rPr>
          <w:sz w:val="25"/>
          <w:szCs w:val="25"/>
        </w:rPr>
        <w:tab/>
        <w:t>подпись                             Т.И. Зиннурова</w:t>
      </w:r>
    </w:p>
    <w:p w:rsidR="00490097" w:rsidRPr="00D752D6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КОПИЯ ВЕРНА </w:t>
      </w:r>
      <w:r w:rsidRPr="00D752D6" w:rsidR="00D752D6">
        <w:rPr>
          <w:sz w:val="25"/>
          <w:szCs w:val="25"/>
        </w:rPr>
        <w:t>1 апреля 2025</w:t>
      </w:r>
      <w:r w:rsidRPr="00D752D6">
        <w:rPr>
          <w:sz w:val="25"/>
          <w:szCs w:val="25"/>
        </w:rPr>
        <w:t xml:space="preserve"> года</w:t>
      </w:r>
    </w:p>
    <w:p w:rsidR="00490097" w:rsidRPr="00D752D6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Мировой судья судебного участка № 5 Сургутского</w:t>
      </w:r>
    </w:p>
    <w:p w:rsidR="00490097" w:rsidRPr="00D752D6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D752D6">
        <w:rPr>
          <w:sz w:val="25"/>
          <w:szCs w:val="25"/>
        </w:rPr>
        <w:t>судебного района города окружного значения Сургута</w:t>
      </w:r>
    </w:p>
    <w:p w:rsidR="00490097" w:rsidRPr="00D752D6" w:rsidP="00490097">
      <w:pPr>
        <w:pStyle w:val="NormalWeb"/>
        <w:spacing w:before="0" w:after="0"/>
        <w:ind w:firstLine="709"/>
        <w:jc w:val="both"/>
        <w:rPr>
          <w:sz w:val="25"/>
          <w:szCs w:val="25"/>
          <w:u w:val="single"/>
        </w:rPr>
      </w:pPr>
      <w:r w:rsidRPr="00D752D6">
        <w:rPr>
          <w:sz w:val="25"/>
          <w:szCs w:val="25"/>
        </w:rPr>
        <w:t>ХМАО-Югры ______________________ Т.И. Зиннурова</w:t>
      </w:r>
    </w:p>
    <w:p w:rsidR="00490097" w:rsidRPr="00D752D6" w:rsidP="00490097">
      <w:pPr>
        <w:pStyle w:val="NormalWeb"/>
        <w:spacing w:before="0" w:after="0"/>
        <w:ind w:firstLine="709"/>
        <w:jc w:val="both"/>
        <w:rPr>
          <w:sz w:val="25"/>
          <w:szCs w:val="25"/>
        </w:rPr>
      </w:pPr>
      <w:r w:rsidRPr="00D752D6">
        <w:rPr>
          <w:sz w:val="25"/>
          <w:szCs w:val="25"/>
        </w:rPr>
        <w:t xml:space="preserve">Подлинный документ находится в деле № </w:t>
      </w:r>
      <w:r w:rsidRPr="00D752D6" w:rsidR="00D752D6">
        <w:rPr>
          <w:sz w:val="25"/>
          <w:szCs w:val="25"/>
        </w:rPr>
        <w:t>05-0490/2605/2025</w:t>
      </w:r>
    </w:p>
    <w:p w:rsidR="00490097" w:rsidRPr="00D752D6" w:rsidP="00490097">
      <w:pPr>
        <w:ind w:firstLine="708"/>
        <w:jc w:val="both"/>
        <w:rPr>
          <w:sz w:val="25"/>
          <w:szCs w:val="25"/>
        </w:rPr>
      </w:pP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36186"/>
    <w:rsid w:val="00040543"/>
    <w:rsid w:val="00083841"/>
    <w:rsid w:val="00086672"/>
    <w:rsid w:val="000944D5"/>
    <w:rsid w:val="00097A34"/>
    <w:rsid w:val="000A11D0"/>
    <w:rsid w:val="000A28AC"/>
    <w:rsid w:val="000A3457"/>
    <w:rsid w:val="000A47B1"/>
    <w:rsid w:val="000C34FF"/>
    <w:rsid w:val="000D241C"/>
    <w:rsid w:val="000D77E7"/>
    <w:rsid w:val="000E664B"/>
    <w:rsid w:val="000F0916"/>
    <w:rsid w:val="000F5C05"/>
    <w:rsid w:val="000F7989"/>
    <w:rsid w:val="00113DC6"/>
    <w:rsid w:val="00153A2B"/>
    <w:rsid w:val="00166B61"/>
    <w:rsid w:val="00172840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D3325"/>
    <w:rsid w:val="004D6DE2"/>
    <w:rsid w:val="00502ECD"/>
    <w:rsid w:val="005161C2"/>
    <w:rsid w:val="00516B54"/>
    <w:rsid w:val="005228EF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46F6E"/>
    <w:rsid w:val="00651F68"/>
    <w:rsid w:val="006832B2"/>
    <w:rsid w:val="006A2FD4"/>
    <w:rsid w:val="006B368C"/>
    <w:rsid w:val="006F220C"/>
    <w:rsid w:val="0071240F"/>
    <w:rsid w:val="00717EEC"/>
    <w:rsid w:val="007216EC"/>
    <w:rsid w:val="007432DE"/>
    <w:rsid w:val="00754B91"/>
    <w:rsid w:val="007570F5"/>
    <w:rsid w:val="007750AC"/>
    <w:rsid w:val="00780C43"/>
    <w:rsid w:val="00781C06"/>
    <w:rsid w:val="00782639"/>
    <w:rsid w:val="007B04CD"/>
    <w:rsid w:val="007D1A54"/>
    <w:rsid w:val="007E6DC9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A79A1"/>
    <w:rsid w:val="009B55A8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4626"/>
    <w:rsid w:val="00AF2AFA"/>
    <w:rsid w:val="00AF6196"/>
    <w:rsid w:val="00B07E61"/>
    <w:rsid w:val="00B24373"/>
    <w:rsid w:val="00B3272A"/>
    <w:rsid w:val="00B46D85"/>
    <w:rsid w:val="00B648EE"/>
    <w:rsid w:val="00B83CE2"/>
    <w:rsid w:val="00B921AF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D2C32"/>
    <w:rsid w:val="00CD5D69"/>
    <w:rsid w:val="00CF0A9B"/>
    <w:rsid w:val="00D05236"/>
    <w:rsid w:val="00D17F2B"/>
    <w:rsid w:val="00D64649"/>
    <w:rsid w:val="00D65F02"/>
    <w:rsid w:val="00D752D6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0991538-982A-41ED-9147-72B7E730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